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6B6D" w14:textId="77777777" w:rsidR="00BD26BF" w:rsidRPr="00BD26BF" w:rsidRDefault="00BD26BF" w:rsidP="00BD26BF">
      <w:pPr>
        <w:spacing w:before="100" w:beforeAutospacing="1" w:after="100" w:afterAutospacing="1" w:line="276" w:lineRule="auto"/>
        <w:jc w:val="right"/>
        <w:outlineLvl w:val="1"/>
        <w:rPr>
          <w:rFonts w:ascii="Verdana" w:eastAsiaTheme="minorEastAsia" w:hAnsi="Verdana" w:cstheme="minorHAnsi"/>
          <w:bCs/>
          <w:i/>
          <w:kern w:val="0"/>
          <w:sz w:val="20"/>
          <w:szCs w:val="20"/>
          <w:lang w:eastAsia="pl-PL"/>
          <w14:ligatures w14:val="none"/>
        </w:rPr>
      </w:pPr>
      <w:bookmarkStart w:id="0" w:name="_Hlk78362103"/>
      <w:r w:rsidRPr="00BD26BF">
        <w:rPr>
          <w:rFonts w:ascii="Verdana" w:eastAsiaTheme="minorEastAsia" w:hAnsi="Verdana" w:cstheme="minorHAnsi"/>
          <w:b/>
          <w:bCs/>
          <w:i/>
          <w:kern w:val="0"/>
          <w:sz w:val="20"/>
          <w:szCs w:val="20"/>
          <w:lang w:eastAsia="pl-PL"/>
          <w14:ligatures w14:val="none"/>
        </w:rPr>
        <w:t xml:space="preserve">Załącznik nr 5 do postępowania zakupowego– wzór wykazu osób  </w:t>
      </w:r>
    </w:p>
    <w:p w14:paraId="2DE2248B" w14:textId="77777777" w:rsidR="00BD26BF" w:rsidRPr="00BD26BF" w:rsidRDefault="00BD26BF" w:rsidP="00BD26BF">
      <w:pPr>
        <w:autoSpaceDE w:val="0"/>
        <w:autoSpaceDN w:val="0"/>
        <w:adjustRightInd w:val="0"/>
        <w:spacing w:line="276" w:lineRule="auto"/>
        <w:jc w:val="center"/>
        <w:rPr>
          <w:rFonts w:ascii="Verdana" w:eastAsia="Calibri" w:hAnsi="Verdana" w:cstheme="minorHAnsi"/>
          <w:b/>
          <w:kern w:val="0"/>
          <w:sz w:val="20"/>
          <w:szCs w:val="20"/>
          <w:lang w:eastAsia="pl-PL"/>
          <w14:ligatures w14:val="none"/>
        </w:rPr>
      </w:pPr>
      <w:r w:rsidRPr="00BD26BF">
        <w:rPr>
          <w:rFonts w:ascii="Verdana" w:eastAsia="Calibri" w:hAnsi="Verdana" w:cstheme="minorHAnsi"/>
          <w:b/>
          <w:kern w:val="0"/>
          <w:sz w:val="20"/>
          <w:szCs w:val="20"/>
          <w:lang w:eastAsia="pl-PL"/>
          <w14:ligatures w14:val="none"/>
        </w:rPr>
        <w:t>WYKAZ OSÓB</w:t>
      </w:r>
    </w:p>
    <w:p w14:paraId="57A0AA35" w14:textId="77777777" w:rsidR="00BD26BF" w:rsidRPr="00BD26BF" w:rsidRDefault="00BD26BF" w:rsidP="00BD26BF">
      <w:pPr>
        <w:spacing w:line="276" w:lineRule="auto"/>
        <w:jc w:val="center"/>
        <w:rPr>
          <w:rFonts w:ascii="Verdana" w:eastAsia="Calibri" w:hAnsi="Verdana" w:cstheme="minorHAnsi"/>
          <w:b/>
          <w:kern w:val="0"/>
          <w:sz w:val="20"/>
          <w:szCs w:val="20"/>
          <w:lang w:eastAsia="pl-PL"/>
          <w14:ligatures w14:val="none"/>
        </w:rPr>
      </w:pPr>
    </w:p>
    <w:p w14:paraId="49AE988F" w14:textId="77777777" w:rsidR="00BD26BF" w:rsidRPr="00BD26BF" w:rsidRDefault="00BD26BF" w:rsidP="00BD26BF">
      <w:pPr>
        <w:shd w:val="clear" w:color="auto" w:fill="D9D9D9"/>
        <w:autoSpaceDE w:val="0"/>
        <w:autoSpaceDN w:val="0"/>
        <w:adjustRightInd w:val="0"/>
        <w:spacing w:line="276" w:lineRule="auto"/>
        <w:jc w:val="center"/>
        <w:rPr>
          <w:rFonts w:ascii="Verdana" w:eastAsia="Calibri" w:hAnsi="Verdana" w:cstheme="minorHAnsi"/>
          <w:b/>
          <w:i/>
          <w:kern w:val="0"/>
          <w:sz w:val="20"/>
          <w:szCs w:val="20"/>
          <w:lang w:eastAsia="pl-PL"/>
          <w14:ligatures w14:val="none"/>
        </w:rPr>
      </w:pPr>
      <w:r w:rsidRPr="00BD26BF">
        <w:rPr>
          <w:rFonts w:ascii="Verdana" w:eastAsia="Calibri" w:hAnsi="Verdana" w:cstheme="minorHAnsi"/>
          <w:b/>
          <w:i/>
          <w:kern w:val="0"/>
          <w:sz w:val="20"/>
          <w:szCs w:val="20"/>
          <w:lang w:eastAsia="pl-PL"/>
          <w14:ligatures w14:val="none"/>
        </w:rPr>
        <w:t>Uwaga – dokument składany wraz z ofertą</w:t>
      </w:r>
    </w:p>
    <w:p w14:paraId="4A1F6F9A" w14:textId="77777777" w:rsidR="00BD26BF" w:rsidRPr="00BD26BF" w:rsidRDefault="00BD26BF" w:rsidP="00BD26BF">
      <w:pPr>
        <w:spacing w:line="276" w:lineRule="auto"/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Y="32"/>
        <w:tblW w:w="9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1193"/>
        <w:gridCol w:w="2485"/>
        <w:gridCol w:w="3349"/>
        <w:gridCol w:w="1638"/>
      </w:tblGrid>
      <w:tr w:rsidR="00BD26BF" w:rsidRPr="00BD26BF" w14:paraId="032A819D" w14:textId="77777777" w:rsidTr="00BB6361">
        <w:trPr>
          <w:trHeight w:val="968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955FD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34AC19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Imię i nazwisko osoby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BADEBF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specjalność oraz zakres uprawnień budowlanych i/lub kwalifikacji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030EA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Kwalifikacje zawodowe, doświadczenie, i wykształcenie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12739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Podstawa dysponowania zasobami np. umowa o pracę</w:t>
            </w:r>
          </w:p>
        </w:tc>
      </w:tr>
      <w:tr w:rsidR="00BD26BF" w:rsidRPr="00BD26BF" w14:paraId="1CB26F5A" w14:textId="77777777" w:rsidTr="00BB6361">
        <w:trPr>
          <w:trHeight w:val="6762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B1797" w14:textId="77777777" w:rsidR="00BD26BF" w:rsidRPr="00BD26BF" w:rsidRDefault="00BD26BF" w:rsidP="00BD26BF">
            <w:pPr>
              <w:numPr>
                <w:ilvl w:val="3"/>
                <w:numId w:val="1"/>
              </w:numPr>
              <w:tabs>
                <w:tab w:val="left" w:pos="357"/>
              </w:tabs>
              <w:spacing w:before="120" w:line="256" w:lineRule="auto"/>
              <w:contextualSpacing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84AE22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193AA0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Kierownik prac konserwatorskich 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AD1BB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>Czy spełnia warunki określone  w art. 37 a Ustawy o ochronie zabytków i opiece nad zabytkami? TAK/NIE</w:t>
            </w:r>
          </w:p>
          <w:p w14:paraId="4E7CE952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0FC855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Czy osoba posiada doświadczenie polegające na co najmniej dwukrotnym </w:t>
            </w: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kierowaniu pracami konserwatorskimi, polegającymi na remoncie konserwatorskim </w:t>
            </w:r>
            <w:r w:rsidRPr="00BD26BF"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wypraw tynkarskich</w:t>
            </w: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D26BF"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elewacji</w:t>
            </w: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przy zabytku wpisanym do rejestru zabytków</w:t>
            </w:r>
            <w:r w:rsidRPr="00BD26BF"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>?</w:t>
            </w:r>
          </w:p>
          <w:p w14:paraId="5D851AAD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>1.Nazwa zadania wraz z wskazaniem nr rejestru zabytków ……………………</w:t>
            </w:r>
          </w:p>
          <w:p w14:paraId="565D48B8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BBADEF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0C83A9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>2.Nazwa zadania wraz z wskazaniem nr rejestru zabytków ………………………………………….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3E26F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26BF" w:rsidRPr="00BD26BF" w14:paraId="3076361B" w14:textId="77777777" w:rsidTr="00BB6361">
        <w:trPr>
          <w:trHeight w:val="6762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669DED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5327C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2EB162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kierownikiem budowy posiadającym uprawnienia budowlane bez ograniczeń w specjalności </w:t>
            </w:r>
            <w:proofErr w:type="spellStart"/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konstrukcyjno</w:t>
            </w:r>
            <w:proofErr w:type="spellEnd"/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budowlanej  lub odpowiadające im uprawnienia wydane na podstawie wcześniej obowiązujących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803FF" w14:textId="77777777" w:rsidR="00BD26BF" w:rsidRPr="00BD26BF" w:rsidRDefault="00BD26BF" w:rsidP="00BD26BF">
            <w:pPr>
              <w:spacing w:after="0" w:line="276" w:lineRule="auto"/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Theme="minorEastAsia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>Czy posiada doświadczenie określone w art. 37 c Ustawy o ochronie zabytków i opiece nad zabytkami? TAK/NIE</w:t>
            </w:r>
          </w:p>
          <w:p w14:paraId="509E302B" w14:textId="77777777" w:rsidR="00BD26BF" w:rsidRPr="00BD26BF" w:rsidRDefault="00BD26BF" w:rsidP="00BD26BF">
            <w:pPr>
              <w:spacing w:line="276" w:lineRule="auto"/>
              <w:jc w:val="both"/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Czy posiada doświadczenie w kierowaniu lub nadzorowaniu co najmniej jednymi pracami obejmującymi remont konserwatorski </w:t>
            </w:r>
            <w:r w:rsidRPr="00BD26BF"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wypraw tynkarskich</w:t>
            </w: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D26BF"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elewacji za kwotę minimum 500 000,00 zł?  TAK/NIE</w:t>
            </w: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5FAAB5FD" w14:textId="77777777" w:rsidR="00BD26BF" w:rsidRPr="00BD26BF" w:rsidRDefault="00BD26BF" w:rsidP="00BD26BF">
            <w:pPr>
              <w:spacing w:line="276" w:lineRule="auto"/>
              <w:jc w:val="both"/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Czy posiada doświadczenie w kierowaniu lub nadzorowaniu co najmniej jednymi pracami obejmującymi remont konserwatorski </w:t>
            </w:r>
            <w:r w:rsidRPr="00BD26BF"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wypraw tynkarskich</w:t>
            </w: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D26BF"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elewacji za kwotę minimum 500 000,00 zł? TAK/NIE</w:t>
            </w:r>
          </w:p>
          <w:p w14:paraId="331498FB" w14:textId="77777777" w:rsidR="00BD26BF" w:rsidRPr="00BD26BF" w:rsidRDefault="00BD26BF" w:rsidP="00BD26BF">
            <w:pPr>
              <w:spacing w:line="276" w:lineRule="auto"/>
              <w:jc w:val="both"/>
              <w:rPr>
                <w:rFonts w:ascii="Verdana" w:eastAsia="Calibri" w:hAnsi="Verdana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Nr uprawnień budowlanych …………………… 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3DA881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26BF" w:rsidRPr="00BD26BF" w14:paraId="76AE9E96" w14:textId="77777777" w:rsidTr="00BB6361">
        <w:trPr>
          <w:trHeight w:val="699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66A19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211515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326B7F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kierownikiem budowy posiadającym uprawnienia budowlane ograniczeń w specjalności instalacyjnej w zakresie, instalacji i urządzeń cieplnych, gazowych, wodociągowych, kanalizacyjnych i wentylacyjnych lub odpowiadające im uprawnienia wydane na podstawie wcześniej obowiązujących przepisów;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52A8B4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Wskazać dane dotyczące </w:t>
            </w:r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kwalifikacji zawodowych, doświadczenia, i wykształcenia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EB265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D26BF" w:rsidRPr="00BD26BF" w14:paraId="18403B28" w14:textId="77777777" w:rsidTr="00BB6361">
        <w:trPr>
          <w:trHeight w:val="699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06CECA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7DD3F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F86C3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rPr>
                <w:rFonts w:ascii="Verdana" w:eastAsia="Calibri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Kierownikiem robót posiadającym uprawnienia budowlane bez ograniczeń w specjalności instalacyjnej w zakresie instalacji i </w:t>
            </w:r>
            <w:r w:rsidRPr="00BD26BF">
              <w:rPr>
                <w:rFonts w:ascii="Verdana" w:eastAsia="Calibri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urządzeń elektrycznych i elektroenergetycznych lub odpowiadające im uprawnienia wydane na podstawie wcześniej obowiązujących przepisów.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51CE9D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26BF"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Wskazać dane dotyczące </w:t>
            </w:r>
            <w:r w:rsidRPr="00BD26BF">
              <w:rPr>
                <w:rFonts w:ascii="Verdana" w:eastAsia="Calibri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kwalifikacji zawodowych, doświadczenia, i wykształcenia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04CD4" w14:textId="77777777" w:rsidR="00BD26BF" w:rsidRPr="00BD26BF" w:rsidRDefault="00BD26BF" w:rsidP="00BD26BF">
            <w:pPr>
              <w:tabs>
                <w:tab w:val="left" w:pos="357"/>
              </w:tabs>
              <w:spacing w:before="120" w:line="256" w:lineRule="auto"/>
              <w:jc w:val="both"/>
              <w:rPr>
                <w:rFonts w:ascii="Verdana" w:eastAsia="Calibri" w:hAnsi="Verdana" w:cs="Calibri"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2A34B6" w14:textId="77777777" w:rsidR="00BD26BF" w:rsidRPr="00BD26BF" w:rsidRDefault="00BD26BF" w:rsidP="00BD26BF">
      <w:pPr>
        <w:spacing w:line="256" w:lineRule="auto"/>
        <w:jc w:val="both"/>
        <w:rPr>
          <w:rFonts w:ascii="Verdana" w:eastAsia="Calibri" w:hAnsi="Verdana" w:cs="Calibri"/>
          <w:kern w:val="0"/>
          <w:sz w:val="20"/>
          <w:szCs w:val="20"/>
          <w:lang w:eastAsia="pl-PL"/>
          <w14:ligatures w14:val="none"/>
        </w:rPr>
      </w:pPr>
    </w:p>
    <w:p w14:paraId="35351963" w14:textId="77777777" w:rsidR="00BD26BF" w:rsidRPr="00BD26BF" w:rsidRDefault="00BD26BF" w:rsidP="00BD26BF">
      <w:pPr>
        <w:autoSpaceDE w:val="0"/>
        <w:spacing w:line="256" w:lineRule="auto"/>
        <w:rPr>
          <w:rFonts w:ascii="Verdana" w:eastAsia="Verdana" w:hAnsi="Verdana" w:cs="Calibri"/>
          <w:kern w:val="0"/>
          <w:sz w:val="20"/>
          <w:szCs w:val="20"/>
          <w:lang w:eastAsia="pl-PL"/>
          <w14:ligatures w14:val="none"/>
        </w:rPr>
      </w:pPr>
    </w:p>
    <w:p w14:paraId="511BBAC3" w14:textId="77777777" w:rsidR="00BD26BF" w:rsidRPr="00BD26BF" w:rsidRDefault="00BD26BF" w:rsidP="00BD26BF">
      <w:pPr>
        <w:autoSpaceDE w:val="0"/>
        <w:spacing w:line="256" w:lineRule="auto"/>
        <w:rPr>
          <w:rFonts w:ascii="Verdana" w:eastAsia="Verdana" w:hAnsi="Verdana" w:cs="Calibri"/>
          <w:kern w:val="0"/>
          <w:sz w:val="20"/>
          <w:szCs w:val="20"/>
          <w:lang w:eastAsia="pl-PL"/>
          <w14:ligatures w14:val="none"/>
        </w:rPr>
      </w:pPr>
    </w:p>
    <w:p w14:paraId="2FD8B5D7" w14:textId="77777777" w:rsidR="00BD26BF" w:rsidRPr="00BD26BF" w:rsidRDefault="00BD26BF" w:rsidP="00BD26BF">
      <w:pPr>
        <w:tabs>
          <w:tab w:val="right" w:leader="dot" w:pos="3402"/>
          <w:tab w:val="left" w:pos="6237"/>
          <w:tab w:val="right" w:leader="dot" w:pos="9072"/>
        </w:tabs>
        <w:spacing w:line="276" w:lineRule="auto"/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</w:pPr>
      <w:r w:rsidRPr="00BD26BF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  <w:r w:rsidRPr="00BD26BF">
        <w:rPr>
          <w:rFonts w:ascii="Verdana" w:eastAsia="Calibri" w:hAnsi="Verdana" w:cstheme="minorHAnsi"/>
          <w:kern w:val="0"/>
          <w:sz w:val="20"/>
          <w:szCs w:val="20"/>
          <w:lang w:eastAsia="pl-PL"/>
          <w14:ligatures w14:val="none"/>
        </w:rPr>
        <w:tab/>
      </w:r>
    </w:p>
    <w:p w14:paraId="27C4BB45" w14:textId="77777777" w:rsidR="00BD26BF" w:rsidRPr="00BD26BF" w:rsidRDefault="00BD26BF" w:rsidP="00BD26BF">
      <w:pPr>
        <w:tabs>
          <w:tab w:val="center" w:pos="1701"/>
          <w:tab w:val="center" w:pos="7938"/>
        </w:tabs>
        <w:spacing w:line="276" w:lineRule="auto"/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</w:pPr>
      <w:r w:rsidRPr="00BD26BF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  <w:t>miejscowość, data</w:t>
      </w:r>
      <w:r w:rsidRPr="00BD26BF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  <w:t>podpis(y) osób(y) upoważnionej(</w:t>
      </w:r>
      <w:proofErr w:type="spellStart"/>
      <w:r w:rsidRPr="00BD26BF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D26BF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 xml:space="preserve">) </w:t>
      </w:r>
    </w:p>
    <w:p w14:paraId="41510874" w14:textId="77777777" w:rsidR="00BD26BF" w:rsidRPr="00BD26BF" w:rsidRDefault="00BD26BF" w:rsidP="00BD26BF">
      <w:pPr>
        <w:tabs>
          <w:tab w:val="center" w:pos="7938"/>
        </w:tabs>
        <w:spacing w:line="276" w:lineRule="auto"/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</w:pPr>
      <w:r w:rsidRPr="00BD26BF">
        <w:rPr>
          <w:rFonts w:ascii="Verdana" w:eastAsia="Calibri" w:hAnsi="Verdana" w:cstheme="minorHAnsi"/>
          <w:i/>
          <w:kern w:val="0"/>
          <w:sz w:val="20"/>
          <w:szCs w:val="20"/>
          <w:lang w:eastAsia="pl-PL"/>
          <w14:ligatures w14:val="none"/>
        </w:rPr>
        <w:tab/>
        <w:t>do reprezentowania Wykonawcy</w:t>
      </w:r>
    </w:p>
    <w:bookmarkEnd w:id="0"/>
    <w:p w14:paraId="272BA979" w14:textId="77777777" w:rsidR="00E80CFE" w:rsidRDefault="00E80CFE"/>
    <w:sectPr w:rsidR="00E8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BF"/>
    <w:rsid w:val="00BD26BF"/>
    <w:rsid w:val="00E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3A8D"/>
  <w15:chartTrackingRefBased/>
  <w15:docId w15:val="{737BE801-8A84-4D7F-AE80-7C750B4C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user009</cp:lastModifiedBy>
  <cp:revision>1</cp:revision>
  <dcterms:created xsi:type="dcterms:W3CDTF">2024-01-26T09:21:00Z</dcterms:created>
  <dcterms:modified xsi:type="dcterms:W3CDTF">2024-01-26T09:21:00Z</dcterms:modified>
</cp:coreProperties>
</file>